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63" w:rsidRDefault="005C1C90" w:rsidP="00090E4A">
      <w:pPr>
        <w:jc w:val="center"/>
        <w:rPr>
          <w:rFonts w:ascii="Arial" w:hAnsi="Arial" w:cs="Arial"/>
          <w:b/>
          <w:sz w:val="20"/>
          <w:szCs w:val="20"/>
        </w:rPr>
      </w:pPr>
      <w:r w:rsidRPr="00090E4A">
        <w:rPr>
          <w:rFonts w:ascii="Arial" w:hAnsi="Arial" w:cs="Arial"/>
          <w:b/>
          <w:sz w:val="20"/>
          <w:szCs w:val="20"/>
        </w:rPr>
        <w:fldChar w:fldCharType="begin"/>
      </w:r>
      <w:r w:rsidR="00090E4A" w:rsidRPr="00090E4A">
        <w:rPr>
          <w:rFonts w:ascii="Arial" w:hAnsi="Arial" w:cs="Arial"/>
          <w:b/>
          <w:sz w:val="20"/>
          <w:szCs w:val="20"/>
        </w:rPr>
        <w:instrText xml:space="preserve"> HYPERLINK "http://www.32.fsin.su/territory/Bryansk/anticorrup_to/svedeniya-o-dokhodakh/Declaration_2009-2011.rar" \t "_blank" </w:instrText>
      </w:r>
      <w:r w:rsidRPr="00090E4A">
        <w:rPr>
          <w:rFonts w:ascii="Arial" w:hAnsi="Arial" w:cs="Arial"/>
          <w:b/>
          <w:sz w:val="20"/>
          <w:szCs w:val="20"/>
        </w:rPr>
        <w:fldChar w:fldCharType="separate"/>
      </w:r>
      <w:proofErr w:type="spellStart"/>
      <w:proofErr w:type="gramStart"/>
      <w:r w:rsidR="00090E4A" w:rsidRPr="00090E4A">
        <w:rPr>
          <w:rStyle w:val="a3"/>
          <w:rFonts w:ascii="Arial" w:hAnsi="Arial" w:cs="Arial"/>
          <w:b/>
          <w:color w:val="auto"/>
          <w:sz w:val="20"/>
          <w:szCs w:val="20"/>
        </w:rPr>
        <w:t>C</w:t>
      </w:r>
      <w:proofErr w:type="gramEnd"/>
      <w:r w:rsidR="00090E4A" w:rsidRPr="00090E4A">
        <w:rPr>
          <w:rStyle w:val="a3"/>
          <w:rFonts w:ascii="Arial" w:hAnsi="Arial" w:cs="Arial"/>
          <w:b/>
          <w:color w:val="auto"/>
          <w:sz w:val="20"/>
          <w:szCs w:val="20"/>
        </w:rPr>
        <w:t>ведения</w:t>
      </w:r>
      <w:proofErr w:type="spellEnd"/>
      <w:r w:rsidR="00090E4A" w:rsidRPr="00090E4A">
        <w:rPr>
          <w:rStyle w:val="a3"/>
          <w:rFonts w:ascii="Arial" w:hAnsi="Arial" w:cs="Arial"/>
          <w:b/>
          <w:color w:val="auto"/>
          <w:sz w:val="20"/>
          <w:szCs w:val="20"/>
        </w:rPr>
        <w:t xml:space="preserve"> о доходах, имуществе и обязательствах имущественного характера сотрудников уголовно-исполнительной системы Калужской области за период с 01 января 2010 года по 31 декабря 2010 года.</w:t>
      </w:r>
      <w:r w:rsidRPr="00090E4A">
        <w:rPr>
          <w:rFonts w:ascii="Arial" w:hAnsi="Arial" w:cs="Arial"/>
          <w:b/>
          <w:sz w:val="20"/>
          <w:szCs w:val="20"/>
        </w:rPr>
        <w:fldChar w:fldCharType="end"/>
      </w:r>
    </w:p>
    <w:p w:rsidR="00090E4A" w:rsidRDefault="00090E4A" w:rsidP="00090E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6"/>
        <w:gridCol w:w="2034"/>
        <w:gridCol w:w="1166"/>
        <w:gridCol w:w="2093"/>
        <w:gridCol w:w="1074"/>
        <w:gridCol w:w="1556"/>
        <w:gridCol w:w="1571"/>
        <w:gridCol w:w="1596"/>
        <w:gridCol w:w="1074"/>
        <w:gridCol w:w="1556"/>
      </w:tblGrid>
      <w:tr w:rsidR="00090E4A" w:rsidRPr="00E14240" w:rsidTr="009568F7">
        <w:trPr>
          <w:trHeight w:val="1518"/>
        </w:trPr>
        <w:tc>
          <w:tcPr>
            <w:tcW w:w="15556" w:type="dxa"/>
            <w:gridSpan w:val="10"/>
          </w:tcPr>
          <w:p w:rsidR="00090E4A" w:rsidRPr="00C9305E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</w:pPr>
            <w:r w:rsidRPr="00C9305E"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  <w:t>Сведения</w:t>
            </w:r>
          </w:p>
          <w:p w:rsidR="00090E4A" w:rsidRPr="00C9305E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</w:pPr>
            <w:r w:rsidRPr="00C9305E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 xml:space="preserve">о </w:t>
            </w:r>
            <w:r w:rsidRPr="00C9305E"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090E4A" w:rsidRPr="00C9305E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</w:pPr>
            <w:r w:rsidRPr="00C9305E"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  <w:t>замещающих должности в УФСИН России по Калужской области и членов их семей за период</w:t>
            </w:r>
          </w:p>
          <w:p w:rsidR="00090E4A" w:rsidRPr="00E14240" w:rsidRDefault="00090E4A" w:rsidP="009568F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05E"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  <w:t xml:space="preserve"> с 1 января 2010 года по 31 декабря 2010 года</w:t>
            </w:r>
          </w:p>
        </w:tc>
      </w:tr>
      <w:tr w:rsidR="00090E4A" w:rsidRPr="00E14240" w:rsidTr="009568F7">
        <w:tc>
          <w:tcPr>
            <w:tcW w:w="1836" w:type="dxa"/>
            <w:vMerge w:val="restart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34" w:type="dxa"/>
            <w:vMerge w:val="restart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66" w:type="dxa"/>
            <w:vMerge w:val="restart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Общая сумма дохода за 2009 г.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(руб.)</w:t>
            </w:r>
          </w:p>
        </w:tc>
        <w:tc>
          <w:tcPr>
            <w:tcW w:w="6294" w:type="dxa"/>
            <w:gridSpan w:val="4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090E4A" w:rsidRPr="00E14240" w:rsidTr="009568F7">
        <w:tc>
          <w:tcPr>
            <w:tcW w:w="1836" w:type="dxa"/>
            <w:vMerge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4" w:type="dxa"/>
            <w:vMerge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6" w:type="dxa"/>
            <w:vMerge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Вид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 xml:space="preserve"> объектов недвижимости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Площадь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(кв.м.)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Страна расположения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Транспортные средства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Вид объектов недвижимости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Площадь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(кв.м.)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4240">
              <w:rPr>
                <w:rFonts w:ascii="Times New Roman" w:eastAsia="Calibri" w:hAnsi="Times New Roman" w:cs="Times New Roman"/>
              </w:rPr>
              <w:t>Страна расположения</w:t>
            </w:r>
          </w:p>
        </w:tc>
      </w:tr>
      <w:tr w:rsidR="00090E4A" w:rsidRPr="00E14240" w:rsidTr="009568F7"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933"/>
        </w:trPr>
        <w:tc>
          <w:tcPr>
            <w:tcW w:w="183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Руденко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Алексей Михайлович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начальника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отдела безопасности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354887,23 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</w:tcPr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Pr="00E14240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619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72820,83</w:t>
            </w:r>
          </w:p>
        </w:tc>
        <w:tc>
          <w:tcPr>
            <w:tcW w:w="2093" w:type="dxa"/>
          </w:tcPr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Дачный участок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Дачный участок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Дача</w:t>
            </w:r>
          </w:p>
          <w:p w:rsidR="00090E4A" w:rsidRPr="00E14240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406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422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376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411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1163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Покатов Вадим Иванович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ФЭО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355651,62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37,0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73"/>
        </w:trPr>
        <w:tc>
          <w:tcPr>
            <w:tcW w:w="183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553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Антехин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Викторович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ЖКО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343651,00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553"/>
        </w:trPr>
        <w:tc>
          <w:tcPr>
            <w:tcW w:w="183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195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933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Кострикин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Сергей Николаевич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отделения ОСН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513413,64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DB2CAC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 w:rsidRPr="00DB2CAC"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2CAC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ниса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н-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премьера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933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69775,03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58,1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86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171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1740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Леонов Александр Сергеевич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ИТСО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426159,00</w:t>
            </w:r>
          </w:p>
        </w:tc>
        <w:tc>
          <w:tcPr>
            <w:tcW w:w="2093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ind w:hanging="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ная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отечественного производства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ВАЗ-11193</w:t>
            </w:r>
          </w:p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933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128,000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</w:p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90E4A" w:rsidRPr="00E14240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090E4A" w:rsidRPr="00E14240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Замулаев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 Игоревич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Начальник отдела охраны 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426917,59</w:t>
            </w:r>
          </w:p>
        </w:tc>
        <w:tc>
          <w:tcPr>
            <w:tcW w:w="2093" w:type="dxa"/>
            <w:vAlign w:val="center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556" w:type="dxa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иностранного производства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форд-фокус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196293,76</w:t>
            </w:r>
          </w:p>
        </w:tc>
        <w:tc>
          <w:tcPr>
            <w:tcW w:w="2093" w:type="dxa"/>
            <w:vAlign w:val="center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Климов Алексей Владимирович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МРУИИ № 3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341273,84</w:t>
            </w:r>
          </w:p>
        </w:tc>
        <w:tc>
          <w:tcPr>
            <w:tcW w:w="2093" w:type="dxa"/>
            <w:vAlign w:val="center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(общая долевая 1/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E1424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231516,83</w:t>
            </w:r>
          </w:p>
        </w:tc>
        <w:tc>
          <w:tcPr>
            <w:tcW w:w="2093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(общая долевая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1/2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 (1/2 доли)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1330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E14240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Редега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Павел Константинович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специального назначения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426432,09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 (индивидуальный)</w:t>
            </w: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иностранного производства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опель-вектра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233990,12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31,3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Гомов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Игорь Алексеевич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назначения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иностранного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шевроле-авео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1455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242,9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Савотин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Сергей Михайлович 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499565,00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иностранного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шевроле-ланос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мотоцикл 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ИЖ ю-4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93310,00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49,5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Балашов Александр Валентинович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418713,00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517093, 0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Шкуратов Олег Викторович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учебного пункта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447992,68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Пархоменко Дмитрий Геннадьевич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по руководству УИИ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332208,00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 2105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Соловьева Татьяна Борисовна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384002,96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 2107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Никулина Алла Васильевна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Помощник начальника УФСИН по соблюдению прав человека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412528,61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(индивидуальный)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иностранного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шевроле-авео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294433,20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(индивидуальная)13,7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Хворов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Олег Витальевич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ЦИТО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358605,04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Форд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169286,00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Прийма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Владимирович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Зачальник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ЦТАО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368031,08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215233,00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Пчелинцев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Борисович 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кустовой лаборатории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323617,37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165254,20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Федотов Николай Николаевич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437378,48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Ауди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А-6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Семина Елена Викторовна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356863,06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Газель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Виноградова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Елена Викторовна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Старший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365007,06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31,2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67549,26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Рено-Сценик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Максимов Сергей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385889,26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Джетта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579932,34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Садыкова Ирина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мед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тдела-врач</w:t>
            </w:r>
            <w:proofErr w:type="spellEnd"/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379954,82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Лопатин Сергей Иванович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Инспектор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325260,75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Шкода-актавия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730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Симдяшкин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Денис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оперативного отделения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407318,25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91058,72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Титов Александр Николаевич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инспекции ведомственной пожарной охраны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339487,45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Миргородский Владимир Вячеславович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445468,00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3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Воронин Илья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256645,93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42967,58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Горбачев Сергей Викторович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Филина Олеся Юрьевна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3750064,66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Шавкин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Вячеславович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воспитательного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428365,99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 21123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кадров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384332,51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Нефедов Александр Васильевич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по конвоированию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455052,62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29631,00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Ларин Александр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Заместитель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начальника отдела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356164,00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рено-логан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184562,00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Орловский Вячеслав Иванович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288750,16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Макаров Александр Викторович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320178,31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 21074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Мелекесова</w:t>
            </w:r>
            <w:proofErr w:type="spellEnd"/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Людмила Ивановна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психологической службы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372820,34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Корягина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Борисовна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финансово-экономического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415629,70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Ахтанина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Юрьевна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тдела</w:t>
            </w:r>
            <w:proofErr w:type="spellEnd"/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351178,22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222354,72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 2105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Федоров Андрей Валерьевич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ОКС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322954,49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Приусадебный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Приусадебный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1145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58,5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45,6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суцуки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джимни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161411,86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Потапова Юлия Ивановна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Главный бухгалтер 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303985,00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Жилой дом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Денекиев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Расим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Салимьянович</w:t>
            </w:r>
            <w:proofErr w:type="spellEnd"/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ЖКО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307307,30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фольксваген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джетта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60711,13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Замятина Маргарита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Викторовна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Начальник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414977,81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ретона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лада 212140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Ковалева Елена Алексеевна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432184,30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(доля ½)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237842,92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(доля ½)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сенс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Руднев Вячеслав Васильевич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начальника 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322989,38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(социальный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найм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(социальный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найм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шевроле-спарк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(социальный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найм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Лазарев Борис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  службы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294994,90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Хонда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лада 21074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Лимаренко Сергей Владимирович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МРУИИ № 3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342691,63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30,2 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лада 21070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305122,53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(общий)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30,2 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Трифонов Юрий Алексеевич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инспекции по личному составу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393305,55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Горбачев Сергей Викторович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отдела службы охраны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500358,96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256464,53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Игнатова Елена Алексеевна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ревизор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445200,87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260898,91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Хюндай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Санта ФЕ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Захаров Алексей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97333,88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Денисевич Вера Владимировна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лавного бухгалтера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352206,70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508234,98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ВАЗ-21093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Исаев Кирилл Владимирович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335846,62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Сценик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49,6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Винников Эдуард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Адольфович</w:t>
            </w:r>
            <w:proofErr w:type="spellEnd"/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391271,46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20,9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Комната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20,9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Филатова Ирина Васильевна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 службы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325398,44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Трошин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сергей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403480,49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опель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234725,96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Тюрин Виталий Юрьевич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284607,35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ВАЗ-21074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Рябенков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364373,00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147679,00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Гришин Дмитрий Юрьевич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399639,80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35240,00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(1/5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ВАЗ-21100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Карева Анастасия Викторовна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258097,86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Антонова Елена Васильевна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Начальник МРУИИ № 2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353486,69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Ауди-80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199371,36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Гундаров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 Владимирович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МРУИИ № 2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327199,69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ВАЗ-21144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37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Шереметова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Надежда Викторовна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398413,05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109981,20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ВАЗ-2121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Хабибулин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Ринат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Феритович</w:t>
            </w:r>
            <w:proofErr w:type="spellEnd"/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284612.15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Булочников Вячеслав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центральной базы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438879,16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Митсубиси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Монтеро</w:t>
            </w:r>
            <w:proofErr w:type="spellEnd"/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286539,08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Маркман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Михаил Борисович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службы вооружения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440461,45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опель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отечественного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лада 2101</w:t>
            </w:r>
          </w:p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234444,10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Нестеров Игорь Валерьевич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Инспектор отдел безопасности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371133,53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логан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341829,60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Зевакин Михаил Александрович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Отдел по конвоированию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376852,86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142650,00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Подпрятов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Алексей Юрьевич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340060,69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22027,21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Дроздов Олег Иванович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занятости осужденных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320570,00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418446,00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Тяпкин Николай Николаевич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оперативного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599239,61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572808,00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королла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Луньков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Виталий Алексеевич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420583,91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(1/2 доли)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Земельный участок 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 (1/2 доли)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Дача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74,7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Ауди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163006,55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Такташев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Вадим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оперативного отдела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623164,75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Форд Фокус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62084,46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Ушаков Роман Юрьевич 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393047,55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(индивидуальный)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Жилой дом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(17/46 доли)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1500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92,8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739400,41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иностранного</w:t>
            </w:r>
            <w:proofErr w:type="gram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441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производства</w:t>
            </w:r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лачетти</w:t>
            </w:r>
            <w:proofErr w:type="spellEnd"/>
          </w:p>
          <w:p w:rsidR="00090E4A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90E4A" w:rsidRPr="00E14240" w:rsidTr="009568F7">
        <w:trPr>
          <w:trHeight w:val="231"/>
        </w:trPr>
        <w:tc>
          <w:tcPr>
            <w:tcW w:w="183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90E4A" w:rsidRDefault="00090E4A" w:rsidP="009568F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6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090E4A" w:rsidRPr="0056441B" w:rsidRDefault="00090E4A" w:rsidP="009568F7">
            <w:pPr>
              <w:spacing w:after="0" w:line="240" w:lineRule="auto"/>
              <w:ind w:left="-53" w:right="-1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090E4A" w:rsidRDefault="00090E4A" w:rsidP="00956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</w:tbl>
    <w:p w:rsidR="00090E4A" w:rsidRDefault="00090E4A" w:rsidP="00090E4A">
      <w:pPr>
        <w:spacing w:after="0" w:line="240" w:lineRule="auto"/>
        <w:rPr>
          <w:rFonts w:ascii="Calibri" w:eastAsia="Calibri" w:hAnsi="Calibri" w:cs="Times New Roman"/>
        </w:rPr>
      </w:pPr>
    </w:p>
    <w:p w:rsidR="00090E4A" w:rsidRDefault="00090E4A" w:rsidP="00090E4A">
      <w:pPr>
        <w:spacing w:after="0" w:line="240" w:lineRule="auto"/>
        <w:rPr>
          <w:rFonts w:ascii="Calibri" w:eastAsia="Calibri" w:hAnsi="Calibri" w:cs="Times New Roman"/>
        </w:rPr>
      </w:pPr>
    </w:p>
    <w:p w:rsidR="00090E4A" w:rsidRDefault="00090E4A" w:rsidP="00090E4A">
      <w:pPr>
        <w:spacing w:after="0" w:line="240" w:lineRule="auto"/>
        <w:rPr>
          <w:rFonts w:ascii="Calibri" w:eastAsia="Calibri" w:hAnsi="Calibri" w:cs="Times New Roman"/>
        </w:rPr>
      </w:pPr>
    </w:p>
    <w:p w:rsidR="00090E4A" w:rsidRPr="00090E4A" w:rsidRDefault="00090E4A">
      <w:pPr>
        <w:rPr>
          <w:b/>
        </w:rPr>
      </w:pPr>
    </w:p>
    <w:sectPr w:rsidR="00090E4A" w:rsidRPr="00090E4A" w:rsidSect="00090E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0E4A"/>
    <w:rsid w:val="00090E4A"/>
    <w:rsid w:val="005C1C90"/>
    <w:rsid w:val="00703D63"/>
    <w:rsid w:val="00C9305E"/>
    <w:rsid w:val="00C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0E4A"/>
    <w:rPr>
      <w:color w:val="0000FF"/>
      <w:u w:val="single"/>
    </w:rPr>
  </w:style>
  <w:style w:type="table" w:styleId="a4">
    <w:name w:val="Table Grid"/>
    <w:basedOn w:val="a1"/>
    <w:uiPriority w:val="59"/>
    <w:rsid w:val="00090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E4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90E4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90E4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90E4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2625</Words>
  <Characters>14969</Characters>
  <Application>Microsoft Office Word</Application>
  <DocSecurity>0</DocSecurity>
  <Lines>124</Lines>
  <Paragraphs>35</Paragraphs>
  <ScaleCrop>false</ScaleCrop>
  <Company/>
  <LinksUpToDate>false</LinksUpToDate>
  <CharactersWithSpaces>17559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Пресслужба-001</dc:creator>
  <cp:keywords/>
  <dc:description/>
  <cp:lastModifiedBy>Пресслужба-001</cp:lastModifiedBy>
  <cp:revision>4</cp:revision>
  <dcterms:created xsi:type="dcterms:W3CDTF">2013-04-02T07:35:00Z</dcterms:created>
  <dcterms:modified xsi:type="dcterms:W3CDTF">2013-04-02T08:12:00Z</dcterms:modified>
</cp:coreProperties>
</file>